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621062" w14:textId="77777777" w:rsidR="00C53717" w:rsidRPr="00C53717" w:rsidRDefault="00C53717" w:rsidP="00C53717">
      <w:pPr>
        <w:widowControl w:val="0"/>
        <w:autoSpaceDE w:val="0"/>
        <w:autoSpaceDN w:val="0"/>
        <w:adjustRightInd w:val="0"/>
        <w:spacing w:line="216" w:lineRule="auto"/>
        <w:textAlignment w:val="top"/>
        <w:rPr>
          <w:rFonts w:ascii="Noto Sans CJK JP Bold" w:eastAsia="Noto Sans CJK JP Bold" w:hAnsi="Noto Sans CJK JP Bold"/>
          <w:b/>
          <w:bCs/>
          <w:sz w:val="32"/>
          <w:szCs w:val="32"/>
          <w:lang w:eastAsia="zh-CN"/>
        </w:rPr>
      </w:pPr>
      <w:r w:rsidRPr="00C53717">
        <w:rPr>
          <w:rFonts w:ascii="Noto Sans CJK JP Bold" w:eastAsia="Noto Sans CJK JP Bold" w:hAnsi="Noto Sans CJK JP Bold"/>
          <w:b/>
          <w:bCs/>
          <w:sz w:val="32"/>
          <w:szCs w:val="32"/>
        </w:rPr>
        <w:t>癌症筛查周</w:t>
      </w:r>
    </w:p>
    <w:p w14:paraId="613B2281" w14:textId="0F1B558C" w:rsidR="001A782D" w:rsidRPr="00C53717" w:rsidRDefault="00C53717" w:rsidP="00C53717">
      <w:pPr>
        <w:spacing w:line="216" w:lineRule="auto"/>
        <w:rPr>
          <w:rFonts w:ascii="Noto Sans CJK JP Bold" w:eastAsia="Noto Sans CJK JP Bold" w:hAnsi="Noto Sans CJK JP Bold"/>
          <w:b/>
          <w:bCs/>
          <w:sz w:val="40"/>
          <w:szCs w:val="32"/>
        </w:rPr>
      </w:pPr>
      <w:r w:rsidRPr="00C53717">
        <w:rPr>
          <w:rFonts w:ascii="Noto Sans CJK JP Bold" w:eastAsia="Noto Sans CJK JP Bold" w:hAnsi="Noto Sans CJK JP Bold"/>
          <w:b/>
          <w:bCs/>
          <w:sz w:val="32"/>
          <w:szCs w:val="32"/>
        </w:rPr>
        <w:t>社交帖子模板</w:t>
      </w:r>
    </w:p>
    <w:p w14:paraId="34A796F1" w14:textId="1A1942AD" w:rsidR="0095686E" w:rsidRPr="00C53717" w:rsidRDefault="00C53717" w:rsidP="00C53717">
      <w:pPr>
        <w:spacing w:line="216" w:lineRule="auto"/>
        <w:rPr>
          <w:rFonts w:asciiTheme="minorBidi" w:eastAsia="Noto Sans CJK JP Regular" w:hAnsiTheme="minorBidi"/>
          <w:i/>
          <w:iCs/>
        </w:rPr>
      </w:pPr>
      <w:r w:rsidRPr="00C53717">
        <w:rPr>
          <w:rFonts w:asciiTheme="minorBidi" w:eastAsia="Noto Sans CJK JP Regular" w:hAnsiTheme="minorBidi"/>
          <w:i/>
          <w:iCs/>
        </w:rPr>
        <w:t>请注意：所有图像均可在单独的图像文件中提供，并可根据各平台相应地调整尺寸。</w:t>
      </w:r>
    </w:p>
    <w:p w14:paraId="37DA5D6E" w14:textId="77777777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  <w:u w:val="single"/>
        </w:rPr>
      </w:pPr>
    </w:p>
    <w:p w14:paraId="6161A617" w14:textId="08D523CD" w:rsidR="00C33A1F" w:rsidRDefault="008D19E0" w:rsidP="00C53717">
      <w:pPr>
        <w:widowControl w:val="0"/>
        <w:autoSpaceDE w:val="0"/>
        <w:autoSpaceDN w:val="0"/>
        <w:adjustRightInd w:val="0"/>
        <w:spacing w:line="216" w:lineRule="auto"/>
        <w:rPr>
          <w:rFonts w:ascii="Noto Sans CJK JP Bold" w:eastAsia="Noto Sans CJK JP Bold" w:hAnsi="Noto Sans CJK JP Bold"/>
          <w:b/>
          <w:bCs/>
          <w:u w:val="single"/>
        </w:rPr>
      </w:pPr>
      <w:r w:rsidRPr="008D19E0">
        <w:rPr>
          <w:rFonts w:ascii="Noto Sans CJK JP Bold" w:eastAsia="Noto Sans CJK JP Bold" w:hAnsi="Noto Sans CJK JP Bold" w:hint="eastAsia"/>
          <w:b/>
          <w:bCs/>
          <w:u w:val="single"/>
        </w:rPr>
        <w:t>将于癌症筛查周（</w:t>
      </w:r>
      <w:r w:rsidRPr="008D19E0">
        <w:rPr>
          <w:rFonts w:ascii="Noto Sans CJK JP Bold" w:eastAsia="Noto Sans CJK JP Bold" w:hAnsi="Noto Sans CJK JP Bold"/>
          <w:b/>
          <w:bCs/>
          <w:u w:val="single"/>
        </w:rPr>
        <w:t xml:space="preserve">12 </w:t>
      </w:r>
      <w:r w:rsidRPr="008D19E0">
        <w:rPr>
          <w:rFonts w:ascii="Noto Sans CJK JP Bold" w:eastAsia="Noto Sans CJK JP Bold" w:hAnsi="Noto Sans CJK JP Bold" w:hint="eastAsia"/>
          <w:b/>
          <w:bCs/>
          <w:u w:val="single"/>
        </w:rPr>
        <w:t>月</w:t>
      </w:r>
      <w:r w:rsidRPr="008D19E0">
        <w:rPr>
          <w:rFonts w:ascii="Noto Sans CJK JP Bold" w:eastAsia="Noto Sans CJK JP Bold" w:hAnsi="Noto Sans CJK JP Bold"/>
          <w:b/>
          <w:bCs/>
          <w:u w:val="single"/>
        </w:rPr>
        <w:t xml:space="preserve"> </w:t>
      </w:r>
      <w:r w:rsidR="005D4D8D">
        <w:rPr>
          <w:rFonts w:ascii="Noto Sans CJK JP Bold" w:eastAsia="Noto Sans CJK JP Bold" w:hAnsi="Noto Sans CJK JP Bold"/>
          <w:b/>
          <w:bCs/>
          <w:u w:val="single"/>
        </w:rPr>
        <w:t>2</w:t>
      </w:r>
      <w:r w:rsidRPr="008D19E0">
        <w:rPr>
          <w:rFonts w:ascii="Noto Sans CJK JP Bold" w:eastAsia="Noto Sans CJK JP Bold" w:hAnsi="Noto Sans CJK JP Bold"/>
          <w:b/>
          <w:bCs/>
          <w:u w:val="single"/>
        </w:rPr>
        <w:t>-</w:t>
      </w:r>
      <w:r w:rsidR="005D4D8D">
        <w:rPr>
          <w:rFonts w:ascii="Noto Sans CJK JP Bold" w:eastAsia="Noto Sans CJK JP Bold" w:hAnsi="Noto Sans CJK JP Bold"/>
          <w:b/>
          <w:bCs/>
          <w:u w:val="single"/>
        </w:rPr>
        <w:t>6</w:t>
      </w:r>
      <w:r w:rsidRPr="008D19E0">
        <w:rPr>
          <w:rFonts w:ascii="Noto Sans CJK JP Bold" w:eastAsia="Noto Sans CJK JP Bold" w:hAnsi="Noto Sans CJK JP Bold"/>
          <w:b/>
          <w:bCs/>
          <w:u w:val="single"/>
        </w:rPr>
        <w:t xml:space="preserve"> </w:t>
      </w:r>
      <w:r w:rsidRPr="008D19E0">
        <w:rPr>
          <w:rFonts w:ascii="Noto Sans CJK JP Bold" w:eastAsia="Noto Sans CJK JP Bold" w:hAnsi="Noto Sans CJK JP Bold" w:hint="eastAsia"/>
          <w:b/>
          <w:bCs/>
          <w:u w:val="single"/>
        </w:rPr>
        <w:t>日）发布的帖子</w:t>
      </w:r>
    </w:p>
    <w:p w14:paraId="05238940" w14:textId="77777777" w:rsidR="008D19E0" w:rsidRPr="00C53717" w:rsidRDefault="008D19E0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</w:rPr>
      </w:pPr>
    </w:p>
    <w:p w14:paraId="7F175BDE" w14:textId="1D36C54E" w:rsidR="001A782D" w:rsidRPr="00C53717" w:rsidRDefault="00C53717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i/>
          <w:iCs/>
        </w:rPr>
      </w:pPr>
      <w:r w:rsidRPr="00C53717">
        <w:rPr>
          <w:rFonts w:ascii="Noto Sans CJK JP Bold" w:eastAsia="Noto Sans CJK JP Bold" w:hAnsi="Noto Sans CJK JP Bold"/>
          <w:i/>
          <w:iCs/>
        </w:rPr>
        <w:t>脸谱网</w:t>
      </w:r>
      <w:r w:rsidRPr="00C53717">
        <w:rPr>
          <w:rFonts w:asciiTheme="minorBidi" w:eastAsia="Noto Sans CJK JP Regular" w:hAnsiTheme="minorBidi"/>
          <w:b/>
          <w:bCs/>
          <w:i/>
          <w:iCs/>
        </w:rPr>
        <w:t>（</w:t>
      </w:r>
      <w:r w:rsidRPr="00C53717">
        <w:rPr>
          <w:rFonts w:asciiTheme="minorBidi" w:eastAsia="Noto Sans CJK JP Regular" w:hAnsiTheme="minorBidi"/>
          <w:b/>
          <w:bCs/>
          <w:i/>
          <w:iCs/>
        </w:rPr>
        <w:t>Facebook</w:t>
      </w:r>
      <w:r w:rsidRPr="00C53717">
        <w:rPr>
          <w:rFonts w:asciiTheme="minorBidi" w:eastAsia="Noto Sans CJK JP Regular" w:hAnsiTheme="minorBidi"/>
          <w:b/>
          <w:bCs/>
          <w:i/>
          <w:iCs/>
        </w:rPr>
        <w:t>）</w:t>
      </w:r>
    </w:p>
    <w:p w14:paraId="3E2C3F2C" w14:textId="179C25EE" w:rsidR="001A782D" w:rsidRPr="00C53717" w:rsidRDefault="008F27BB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i/>
        </w:rPr>
      </w:pPr>
      <w:r>
        <w:rPr>
          <w:rFonts w:asciiTheme="minorBidi" w:eastAsia="Noto Sans CJK JP Regular" w:hAnsiTheme="minorBidi"/>
          <w:b/>
          <w:bCs/>
          <w:i/>
          <w:iCs/>
          <w:noProof/>
        </w:rPr>
        <w:drawing>
          <wp:anchor distT="0" distB="0" distL="114300" distR="114300" simplePos="0" relativeHeight="251645939" behindDoc="0" locked="0" layoutInCell="1" allowOverlap="1" wp14:anchorId="3BB56431" wp14:editId="16F5DA3C">
            <wp:simplePos x="0" y="0"/>
            <wp:positionH relativeFrom="column">
              <wp:posOffset>4401185</wp:posOffset>
            </wp:positionH>
            <wp:positionV relativeFrom="paragraph">
              <wp:posOffset>21590</wp:posOffset>
            </wp:positionV>
            <wp:extent cx="1990725" cy="1042035"/>
            <wp:effectExtent l="12700" t="12700" r="15875" b="12065"/>
            <wp:wrapThrough wrapText="bothSides">
              <wp:wrapPolygon edited="0">
                <wp:start x="-138" y="-263"/>
                <wp:lineTo x="-138" y="21587"/>
                <wp:lineTo x="21634" y="21587"/>
                <wp:lineTo x="21634" y="-263"/>
                <wp:lineTo x="-138" y="-263"/>
              </wp:wrapPolygon>
            </wp:wrapThrough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725" cy="104203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anchor>
        </w:drawing>
      </w:r>
    </w:p>
    <w:p w14:paraId="428047A3" w14:textId="006E7849" w:rsidR="001A782D" w:rsidRPr="00C53717" w:rsidRDefault="00C53717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  <w:r w:rsidRPr="00C53717">
        <w:rPr>
          <w:rFonts w:asciiTheme="minorBidi" w:eastAsia="Noto Sans CJK JP Regular" w:hAnsiTheme="minorBidi"/>
        </w:rPr>
        <w:t>我们正在参与</w:t>
      </w:r>
      <w:r w:rsidRPr="00C53717">
        <w:rPr>
          <w:rFonts w:asciiTheme="minorBidi" w:eastAsia="Noto Sans CJK JP Regular" w:hAnsiTheme="minorBidi"/>
        </w:rPr>
        <w:t xml:space="preserve"> #CancerScreenWeek</w:t>
      </w:r>
      <w:r w:rsidRPr="00C53717">
        <w:rPr>
          <w:rFonts w:asciiTheme="minorBidi" w:eastAsia="Noto Sans CJK JP Regular" w:hAnsiTheme="minorBidi"/>
        </w:rPr>
        <w:t>（癌症筛查周）活动，帮助提高人们对癌症筛查挽救生命的潜在益处的认识。请前往</w:t>
      </w:r>
      <w:r w:rsidRPr="00C53717">
        <w:rPr>
          <w:rFonts w:asciiTheme="minorBidi" w:eastAsia="Noto Sans CJK JP Regular" w:hAnsiTheme="minorBidi"/>
        </w:rPr>
        <w:t xml:space="preserve"> </w:t>
      </w:r>
      <w:r w:rsidRPr="00C53717">
        <w:rPr>
          <w:rFonts w:asciiTheme="minorBidi" w:eastAsia="Noto Sans CJK JP Regular" w:hAnsiTheme="minorBidi"/>
          <w:noProof/>
          <w:color w:val="000000"/>
          <w:lang w:val="en" w:eastAsia="en"/>
        </w:rPr>
        <w:t>CancerScreenWeek.org</w:t>
      </w:r>
      <w:r w:rsidRPr="00C53717">
        <w:rPr>
          <w:rFonts w:asciiTheme="minorBidi" w:eastAsia="Noto Sans CJK JP Regular" w:hAnsiTheme="minorBidi"/>
        </w:rPr>
        <w:t xml:space="preserve"> </w:t>
      </w:r>
      <w:r w:rsidRPr="00C53717">
        <w:rPr>
          <w:rFonts w:asciiTheme="minorBidi" w:eastAsia="Noto Sans CJK JP Regular" w:hAnsiTheme="minorBidi"/>
        </w:rPr>
        <w:t>了解更多信息。</w:t>
      </w:r>
    </w:p>
    <w:p w14:paraId="4E490B16" w14:textId="550EB03B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  <w:r w:rsidRPr="00C53717">
        <w:rPr>
          <w:rFonts w:asciiTheme="minorBidi" w:eastAsia="Noto Sans CJK JP Regular" w:hAnsiTheme="minorBidi"/>
        </w:rPr>
        <w:t> </w:t>
      </w:r>
    </w:p>
    <w:p w14:paraId="633B20C9" w14:textId="7ADB1E8D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</w:rPr>
      </w:pPr>
      <w:r w:rsidRPr="00C53717">
        <w:rPr>
          <w:rFonts w:asciiTheme="minorBidi" w:eastAsia="Noto Sans CJK JP Regular" w:hAnsiTheme="minorBidi"/>
          <w:i/>
        </w:rPr>
        <w:t xml:space="preserve"> </w:t>
      </w:r>
    </w:p>
    <w:p w14:paraId="6E659808" w14:textId="10352C69" w:rsidR="001A782D" w:rsidRPr="00C53717" w:rsidRDefault="00C53717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</w:rPr>
      </w:pPr>
      <w:r w:rsidRPr="00C53717">
        <w:rPr>
          <w:rFonts w:ascii="Noto Sans CJK JP Bold" w:eastAsia="Noto Sans CJK JP Bold" w:hAnsi="Noto Sans CJK JP Bold"/>
        </w:rPr>
        <w:t>推特</w:t>
      </w:r>
      <w:r w:rsidRPr="00C53717">
        <w:rPr>
          <w:rFonts w:asciiTheme="minorBidi" w:eastAsia="Noto Sans CJK JP Regular" w:hAnsiTheme="minorBidi"/>
        </w:rPr>
        <w:t>（</w:t>
      </w:r>
      <w:r w:rsidRPr="00C53717">
        <w:rPr>
          <w:rFonts w:asciiTheme="minorBidi" w:eastAsia="Noto Sans CJK JP Regular" w:hAnsiTheme="minorBidi"/>
          <w:b/>
          <w:bCs/>
        </w:rPr>
        <w:t>Twitter</w:t>
      </w:r>
      <w:r w:rsidRPr="00C53717">
        <w:rPr>
          <w:rFonts w:asciiTheme="minorBidi" w:eastAsia="Noto Sans CJK JP Regular" w:hAnsiTheme="minorBidi"/>
        </w:rPr>
        <w:t>）</w:t>
      </w:r>
    </w:p>
    <w:p w14:paraId="4A866304" w14:textId="62F567A6" w:rsidR="001A782D" w:rsidRPr="00C53717" w:rsidRDefault="00CA083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  <w:r>
        <w:rPr>
          <w:rFonts w:asciiTheme="minorBidi" w:eastAsia="Noto Sans CJK JP Regular" w:hAnsiTheme="minorBidi"/>
          <w:noProof/>
        </w:rPr>
        <w:drawing>
          <wp:anchor distT="0" distB="0" distL="114300" distR="114300" simplePos="0" relativeHeight="251652089" behindDoc="0" locked="0" layoutInCell="1" allowOverlap="1" wp14:anchorId="3867187E" wp14:editId="69DD8B1E">
            <wp:simplePos x="0" y="0"/>
            <wp:positionH relativeFrom="column">
              <wp:posOffset>4607560</wp:posOffset>
            </wp:positionH>
            <wp:positionV relativeFrom="paragraph">
              <wp:posOffset>64135</wp:posOffset>
            </wp:positionV>
            <wp:extent cx="1707515" cy="960120"/>
            <wp:effectExtent l="12700" t="12700" r="6985" b="17780"/>
            <wp:wrapSquare wrapText="bothSides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515" cy="96012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9170E3" w14:textId="7505E523" w:rsidR="001A782D" w:rsidRPr="00C53717" w:rsidRDefault="00C53717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  <w:r w:rsidRPr="00C53717">
        <w:rPr>
          <w:rFonts w:asciiTheme="minorBidi" w:eastAsia="Noto Sans CJK JP Regular" w:hAnsiTheme="minorBidi"/>
        </w:rPr>
        <w:t>与我们一起加入</w:t>
      </w:r>
      <w:r w:rsidRPr="00C53717">
        <w:rPr>
          <w:rFonts w:asciiTheme="minorBidi" w:eastAsia="Noto Sans CJK JP Regular" w:hAnsiTheme="minorBidi"/>
        </w:rPr>
        <w:t xml:space="preserve"> #CancerScreenWeek</w:t>
      </w:r>
      <w:r w:rsidRPr="00C53717">
        <w:rPr>
          <w:rFonts w:asciiTheme="minorBidi" w:eastAsia="Noto Sans CJK JP Regular" w:hAnsiTheme="minorBidi"/>
        </w:rPr>
        <w:t>（癌症筛查周）活动，了解癌症筛查如何增加早期检测出特定癌症的几率。</w:t>
      </w:r>
      <w:r w:rsidRPr="008907A5">
        <w:rPr>
          <w:rStyle w:val="tw4winInternal"/>
          <w:rFonts w:asciiTheme="minorBidi" w:eastAsia="Noto Sans CJK JP Regular" w:hAnsiTheme="minorBidi"/>
          <w:color w:val="000000"/>
          <w:vertAlign w:val="superscript"/>
          <w:lang w:val="en" w:eastAsia="en"/>
        </w:rPr>
        <w:t>1</w:t>
      </w:r>
      <w:r w:rsidR="008907A5">
        <w:rPr>
          <w:rStyle w:val="tw4winInternal"/>
          <w:rFonts w:asciiTheme="minorBidi" w:eastAsia="Noto Sans CJK JP Regular" w:hAnsiTheme="minorBidi"/>
          <w:color w:val="000000"/>
          <w:lang w:val="en" w:eastAsia="en"/>
        </w:rPr>
        <w:t xml:space="preserve"> </w:t>
      </w:r>
      <w:r w:rsidRPr="00C53717">
        <w:rPr>
          <w:rStyle w:val="tw4winInternal"/>
          <w:rFonts w:asciiTheme="minorBidi" w:eastAsia="Noto Sans CJK JP Regular" w:hAnsiTheme="minorBidi"/>
          <w:color w:val="000000"/>
          <w:lang w:val="en"/>
        </w:rPr>
        <w:t>请</w:t>
      </w:r>
      <w:r w:rsidRPr="00C53717">
        <w:rPr>
          <w:rFonts w:asciiTheme="minorBidi" w:eastAsia="Noto Sans CJK JP Regular" w:hAnsiTheme="minorBidi"/>
        </w:rPr>
        <w:t>前往</w:t>
      </w:r>
      <w:r w:rsidRPr="00C53717">
        <w:rPr>
          <w:rFonts w:asciiTheme="minorBidi" w:eastAsia="Noto Sans CJK JP Regular" w:hAnsiTheme="minorBidi"/>
        </w:rPr>
        <w:t xml:space="preserve"> </w:t>
      </w:r>
      <w:r w:rsidRPr="00C53717">
        <w:rPr>
          <w:rFonts w:asciiTheme="minorBidi" w:eastAsia="Noto Sans CJK JP Regular" w:hAnsiTheme="minorBidi"/>
          <w:noProof/>
          <w:color w:val="000000"/>
          <w:lang w:val="en" w:eastAsia="en"/>
        </w:rPr>
        <w:t>CancerScreenWeek.org</w:t>
      </w:r>
      <w:r w:rsidRPr="00C53717">
        <w:rPr>
          <w:rFonts w:asciiTheme="minorBidi" w:eastAsia="Noto Sans CJK JP Regular" w:hAnsiTheme="minorBidi"/>
        </w:rPr>
        <w:t xml:space="preserve"> </w:t>
      </w:r>
      <w:r w:rsidRPr="00C53717">
        <w:rPr>
          <w:rFonts w:asciiTheme="minorBidi" w:eastAsia="Noto Sans CJK JP Regular" w:hAnsiTheme="minorBidi"/>
        </w:rPr>
        <w:t>了解更多信息。</w:t>
      </w:r>
    </w:p>
    <w:p w14:paraId="06A4858B" w14:textId="38D8C7C1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</w:p>
    <w:p w14:paraId="70A3C723" w14:textId="5D9D51D7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</w:p>
    <w:p w14:paraId="7B2B7034" w14:textId="60D43DD2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</w:rPr>
      </w:pPr>
    </w:p>
    <w:p w14:paraId="4C7C6750" w14:textId="6FAB0A74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</w:rPr>
      </w:pPr>
      <w:r w:rsidRPr="00C53717">
        <w:rPr>
          <w:rFonts w:asciiTheme="minorBidi" w:eastAsia="Noto Sans CJK JP Regular" w:hAnsiTheme="minorBidi"/>
          <w:b/>
          <w:bCs/>
        </w:rPr>
        <w:t>Instagram</w:t>
      </w:r>
    </w:p>
    <w:p w14:paraId="5B943B9B" w14:textId="0FBCEFD1" w:rsidR="001A782D" w:rsidRPr="00C53717" w:rsidRDefault="00894D9A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  <w:r>
        <w:rPr>
          <w:rFonts w:asciiTheme="minorBidi" w:eastAsia="Noto Sans CJK JP Regular" w:hAnsiTheme="minorBidi"/>
          <w:noProof/>
        </w:rPr>
        <w:drawing>
          <wp:anchor distT="0" distB="0" distL="114300" distR="114300" simplePos="0" relativeHeight="251680768" behindDoc="0" locked="0" layoutInCell="1" allowOverlap="1" wp14:anchorId="5B806EBF" wp14:editId="6ACEB486">
            <wp:simplePos x="0" y="0"/>
            <wp:positionH relativeFrom="column">
              <wp:posOffset>5200015</wp:posOffset>
            </wp:positionH>
            <wp:positionV relativeFrom="paragraph">
              <wp:posOffset>22225</wp:posOffset>
            </wp:positionV>
            <wp:extent cx="1179195" cy="1179195"/>
            <wp:effectExtent l="12700" t="12700" r="14605" b="14605"/>
            <wp:wrapSquare wrapText="bothSides"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9195" cy="11791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7982D86" w14:textId="5D538C4B" w:rsidR="003578A3" w:rsidRPr="00C53717" w:rsidRDefault="00C53717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  <w:r w:rsidRPr="00C53717">
        <w:rPr>
          <w:rFonts w:asciiTheme="minorBidi" w:eastAsia="Noto Sans CJK JP Regular" w:hAnsiTheme="minorBidi"/>
        </w:rPr>
        <w:t>我们正在参与</w:t>
      </w:r>
      <w:r w:rsidRPr="00C53717">
        <w:rPr>
          <w:rFonts w:asciiTheme="minorBidi" w:eastAsia="Noto Sans CJK JP Regular" w:hAnsiTheme="minorBidi"/>
        </w:rPr>
        <w:t xml:space="preserve"> #CancerScreenWeek</w:t>
      </w:r>
      <w:r w:rsidRPr="00C53717">
        <w:rPr>
          <w:rFonts w:asciiTheme="minorBidi" w:eastAsia="Noto Sans CJK JP Regular" w:hAnsiTheme="minorBidi"/>
        </w:rPr>
        <w:t>（癌症筛查周）活动，帮助提高人们对癌症筛查挽救生命的潜在益处的认识。请前往</w:t>
      </w:r>
      <w:r w:rsidRPr="00C53717">
        <w:rPr>
          <w:rFonts w:asciiTheme="minorBidi" w:eastAsia="Noto Sans CJK JP Regular" w:hAnsiTheme="minorBidi"/>
        </w:rPr>
        <w:t xml:space="preserve"> </w:t>
      </w:r>
      <w:r w:rsidRPr="00C53717">
        <w:rPr>
          <w:rFonts w:asciiTheme="minorBidi" w:eastAsia="Noto Sans CJK JP Regular" w:hAnsiTheme="minorBidi"/>
          <w:noProof/>
          <w:color w:val="000000"/>
          <w:lang w:val="en" w:eastAsia="en"/>
        </w:rPr>
        <w:t>CancerScreenWeek.org</w:t>
      </w:r>
      <w:r w:rsidRPr="00C53717">
        <w:rPr>
          <w:rFonts w:asciiTheme="minorBidi" w:eastAsia="Noto Sans CJK JP Regular" w:hAnsiTheme="minorBidi"/>
        </w:rPr>
        <w:t xml:space="preserve"> </w:t>
      </w:r>
      <w:r w:rsidRPr="00C53717">
        <w:rPr>
          <w:rFonts w:asciiTheme="minorBidi" w:eastAsia="Noto Sans CJK JP Regular" w:hAnsiTheme="minorBidi"/>
        </w:rPr>
        <w:t>进一步了解癌症筛查。</w:t>
      </w:r>
    </w:p>
    <w:p w14:paraId="3122176E" w14:textId="472E3E26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</w:p>
    <w:p w14:paraId="03E9AC15" w14:textId="127A4FC9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</w:p>
    <w:p w14:paraId="367B624B" w14:textId="17326B13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</w:p>
    <w:p w14:paraId="3676A7B8" w14:textId="0D85B03E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</w:p>
    <w:p w14:paraId="010D1AD5" w14:textId="00F53F21" w:rsidR="001A782D" w:rsidRPr="00C53717" w:rsidRDefault="00894D9A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</w:rPr>
      </w:pPr>
      <w:r>
        <w:rPr>
          <w:rFonts w:asciiTheme="minorBidi" w:eastAsia="Noto Sans CJK JP Regular" w:hAnsiTheme="minorBidi"/>
          <w:noProof/>
        </w:rPr>
        <w:drawing>
          <wp:anchor distT="0" distB="0" distL="114300" distR="114300" simplePos="0" relativeHeight="251650039" behindDoc="0" locked="0" layoutInCell="1" allowOverlap="1" wp14:anchorId="1E7A38FA" wp14:editId="10BF3BE7">
            <wp:simplePos x="0" y="0"/>
            <wp:positionH relativeFrom="column">
              <wp:posOffset>4391660</wp:posOffset>
            </wp:positionH>
            <wp:positionV relativeFrom="paragraph">
              <wp:posOffset>238125</wp:posOffset>
            </wp:positionV>
            <wp:extent cx="1990090" cy="1040130"/>
            <wp:effectExtent l="12700" t="12700" r="16510" b="13970"/>
            <wp:wrapSquare wrapText="bothSides"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Picture 28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0090" cy="10401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3717" w:rsidRPr="00C53717">
        <w:rPr>
          <w:rFonts w:ascii="Noto Sans CJK JP Bold" w:eastAsia="Noto Sans CJK JP Bold" w:hAnsi="Noto Sans CJK JP Bold"/>
        </w:rPr>
        <w:t>领英</w:t>
      </w:r>
      <w:r w:rsidR="00C53717" w:rsidRPr="00C53717">
        <w:rPr>
          <w:rFonts w:asciiTheme="minorBidi" w:eastAsia="Noto Sans CJK JP Regular" w:hAnsiTheme="minorBidi"/>
        </w:rPr>
        <w:t xml:space="preserve"> (</w:t>
      </w:r>
      <w:r w:rsidR="001A782D" w:rsidRPr="00C53717">
        <w:rPr>
          <w:rFonts w:asciiTheme="minorBidi" w:eastAsia="Noto Sans CJK JP Regular" w:hAnsiTheme="minorBidi"/>
          <w:b/>
          <w:bCs/>
        </w:rPr>
        <w:t>LinkedIn</w:t>
      </w:r>
      <w:r w:rsidR="00C53717" w:rsidRPr="00C53717">
        <w:rPr>
          <w:rFonts w:asciiTheme="minorBidi" w:eastAsia="Noto Sans CJK JP Regular" w:hAnsiTheme="minorBidi"/>
          <w:b/>
          <w:bCs/>
        </w:rPr>
        <w:t>)</w:t>
      </w:r>
    </w:p>
    <w:p w14:paraId="6ECB20D0" w14:textId="5458B374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</w:p>
    <w:p w14:paraId="18927166" w14:textId="16892B28" w:rsidR="003578A3" w:rsidRPr="00C53717" w:rsidRDefault="00C53717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  <w:r w:rsidRPr="00C53717">
        <w:rPr>
          <w:rFonts w:asciiTheme="minorBidi" w:eastAsia="Noto Sans CJK JP Regular" w:hAnsiTheme="minorBidi"/>
        </w:rPr>
        <w:t>我们正在参与</w:t>
      </w:r>
      <w:r w:rsidRPr="00C53717">
        <w:rPr>
          <w:rFonts w:asciiTheme="minorBidi" w:eastAsia="Noto Sans CJK JP Regular" w:hAnsiTheme="minorBidi"/>
        </w:rPr>
        <w:t xml:space="preserve"> #CancerScreenWeek</w:t>
      </w:r>
      <w:r w:rsidRPr="00C53717">
        <w:rPr>
          <w:rFonts w:asciiTheme="minorBidi" w:eastAsia="Noto Sans CJK JP Regular" w:hAnsiTheme="minorBidi"/>
        </w:rPr>
        <w:t>（癌症筛查周）活动，帮助提高人们对癌症筛查挽救生命的潜在益处的认识。请前往</w:t>
      </w:r>
      <w:r w:rsidRPr="00C53717">
        <w:rPr>
          <w:rFonts w:asciiTheme="minorBidi" w:eastAsia="Noto Sans CJK JP Regular" w:hAnsiTheme="minorBidi"/>
        </w:rPr>
        <w:t xml:space="preserve"> </w:t>
      </w:r>
      <w:r w:rsidRPr="00C53717">
        <w:rPr>
          <w:rFonts w:asciiTheme="minorBidi" w:eastAsia="Noto Sans CJK JP Regular" w:hAnsiTheme="minorBidi"/>
          <w:noProof/>
          <w:color w:val="000000"/>
          <w:lang w:val="en" w:eastAsia="en"/>
        </w:rPr>
        <w:t>CancerScreenWeek.org</w:t>
      </w:r>
      <w:r w:rsidRPr="00C53717">
        <w:rPr>
          <w:rFonts w:asciiTheme="minorBidi" w:eastAsia="Noto Sans CJK JP Regular" w:hAnsiTheme="minorBidi"/>
        </w:rPr>
        <w:t xml:space="preserve"> </w:t>
      </w:r>
      <w:r w:rsidRPr="00C53717">
        <w:rPr>
          <w:rFonts w:asciiTheme="minorBidi" w:eastAsia="Noto Sans CJK JP Regular" w:hAnsiTheme="minorBidi"/>
        </w:rPr>
        <w:t>了解更多信息。</w:t>
      </w:r>
    </w:p>
    <w:p w14:paraId="59B19E26" w14:textId="42F2DA63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</w:p>
    <w:p w14:paraId="0E0CEF07" w14:textId="56736DD3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  <w:u w:val="single"/>
        </w:rPr>
      </w:pPr>
    </w:p>
    <w:p w14:paraId="213A9425" w14:textId="205EF7BA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  <w:u w:val="single"/>
        </w:rPr>
      </w:pPr>
    </w:p>
    <w:p w14:paraId="6B37E128" w14:textId="04428096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  <w:u w:val="single"/>
        </w:rPr>
      </w:pPr>
    </w:p>
    <w:p w14:paraId="59C5B5BD" w14:textId="77777777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  <w:u w:val="single"/>
        </w:rPr>
      </w:pPr>
    </w:p>
    <w:p w14:paraId="10D9F765" w14:textId="77777777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  <w:u w:val="single"/>
        </w:rPr>
      </w:pPr>
    </w:p>
    <w:p w14:paraId="14F4881B" w14:textId="1638D5DF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  <w:r w:rsidRPr="00C53717">
        <w:rPr>
          <w:rFonts w:asciiTheme="minorBidi" w:eastAsia="Noto Sans CJK JP Regular" w:hAnsiTheme="minorBidi"/>
          <w:b/>
          <w:bCs/>
          <w:u w:val="single"/>
        </w:rPr>
        <w:t xml:space="preserve">Evergreen </w:t>
      </w:r>
      <w:r w:rsidR="008F27BB" w:rsidRPr="008F27BB">
        <w:rPr>
          <w:rFonts w:ascii="Noto Sans CJK JP Bold" w:eastAsia="Noto Sans CJK JP Bold" w:hAnsi="Noto Sans CJK JP Bold" w:hint="eastAsia"/>
          <w:u w:val="single"/>
        </w:rPr>
        <w:t>帖子</w:t>
      </w:r>
    </w:p>
    <w:p w14:paraId="04161FF2" w14:textId="77777777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</w:rPr>
      </w:pPr>
    </w:p>
    <w:p w14:paraId="5FD439DD" w14:textId="71651FB0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Cs/>
        </w:rPr>
      </w:pPr>
    </w:p>
    <w:p w14:paraId="6BBCC0E7" w14:textId="3A6DABC1" w:rsidR="001A782D" w:rsidRPr="00C53717" w:rsidRDefault="00C53717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</w:rPr>
      </w:pPr>
      <w:r w:rsidRPr="00C53717">
        <w:rPr>
          <w:rFonts w:ascii="Noto Sans CJK JP Bold" w:eastAsia="Noto Sans CJK JP Bold" w:hAnsi="Noto Sans CJK JP Bold"/>
        </w:rPr>
        <w:t>脸谱网</w:t>
      </w:r>
      <w:r w:rsidRPr="00C53717">
        <w:rPr>
          <w:rFonts w:asciiTheme="minorBidi" w:eastAsia="Noto Sans CJK JP Regular" w:hAnsiTheme="minorBidi"/>
        </w:rPr>
        <w:t xml:space="preserve"> </w:t>
      </w:r>
      <w:r w:rsidR="001A782D" w:rsidRPr="00C53717">
        <w:rPr>
          <w:rFonts w:asciiTheme="minorBidi" w:eastAsia="Noto Sans CJK JP Regular" w:hAnsiTheme="minorBidi"/>
          <w:b/>
          <w:bCs/>
        </w:rPr>
        <w:t>Facebook</w:t>
      </w:r>
    </w:p>
    <w:p w14:paraId="43415428" w14:textId="798EBBF3" w:rsidR="001A782D" w:rsidRPr="008F27BB" w:rsidRDefault="00894D9A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  <w:r>
        <w:rPr>
          <w:rFonts w:asciiTheme="minorBidi" w:eastAsia="Noto Sans CJK JP Regular" w:hAnsiTheme="minorBidi"/>
          <w:noProof/>
        </w:rPr>
        <w:drawing>
          <wp:anchor distT="0" distB="0" distL="114300" distR="114300" simplePos="0" relativeHeight="251647989" behindDoc="0" locked="0" layoutInCell="1" allowOverlap="1" wp14:anchorId="49F4F758" wp14:editId="4126E2BC">
            <wp:simplePos x="0" y="0"/>
            <wp:positionH relativeFrom="column">
              <wp:posOffset>4184650</wp:posOffset>
            </wp:positionH>
            <wp:positionV relativeFrom="paragraph">
              <wp:posOffset>73660</wp:posOffset>
            </wp:positionV>
            <wp:extent cx="1986915" cy="1040130"/>
            <wp:effectExtent l="12700" t="12700" r="6985" b="13970"/>
            <wp:wrapSquare wrapText="bothSides"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915" cy="104013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036127F" w14:textId="315D26D8" w:rsidR="006C3CEB" w:rsidRPr="00C53717" w:rsidRDefault="008D19E0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  <w:r w:rsidRPr="008D19E0">
        <w:rPr>
          <w:rFonts w:asciiTheme="minorBidi" w:eastAsia="Noto Sans CJK JP Regular" w:hAnsiTheme="minorBidi" w:hint="eastAsia"/>
        </w:rPr>
        <w:t>美国癌症协会表示，定期筛查对于发现某些早期癌症并掌控个人健康而言非常重要</w:t>
      </w:r>
      <w:r w:rsidR="00C53717" w:rsidRPr="00C53717">
        <w:rPr>
          <w:rFonts w:asciiTheme="minorBidi" w:eastAsia="Noto Sans CJK JP Regular" w:hAnsiTheme="minorBidi"/>
        </w:rPr>
        <w:t>。</w:t>
      </w:r>
      <w:r w:rsidR="00C53717" w:rsidRPr="00C53717">
        <w:rPr>
          <w:rFonts w:asciiTheme="minorBidi" w:eastAsia="Noto Sans CJK JP Regular" w:hAnsiTheme="minorBidi" w:hint="eastAsia"/>
          <w:vertAlign w:val="superscript"/>
        </w:rPr>
        <w:t>1</w:t>
      </w:r>
      <w:r w:rsidR="00C53717">
        <w:rPr>
          <w:rFonts w:asciiTheme="minorBidi" w:eastAsia="Noto Sans CJK JP Regular" w:hAnsiTheme="minorBidi" w:hint="eastAsia"/>
        </w:rPr>
        <w:t xml:space="preserve"> </w:t>
      </w:r>
      <w:r w:rsidRPr="008D19E0">
        <w:rPr>
          <w:rFonts w:asciiTheme="minorBidi" w:eastAsia="Noto Sans CJK JP Regular" w:hAnsiTheme="minorBidi" w:hint="eastAsia"/>
        </w:rPr>
        <w:t>请前往</w:t>
      </w:r>
      <w:r w:rsidRPr="008D19E0">
        <w:rPr>
          <w:rFonts w:asciiTheme="minorBidi" w:eastAsia="Noto Sans CJK JP Regular" w:hAnsiTheme="minorBidi"/>
        </w:rPr>
        <w:t xml:space="preserve"> CancerScreenWeek.org </w:t>
      </w:r>
      <w:r w:rsidRPr="008D19E0">
        <w:rPr>
          <w:rFonts w:asciiTheme="minorBidi" w:eastAsia="Noto Sans CJK JP Regular" w:hAnsiTheme="minorBidi" w:hint="eastAsia"/>
        </w:rPr>
        <w:t>了解更多信息</w:t>
      </w:r>
      <w:r w:rsidR="00C53717" w:rsidRPr="00C53717">
        <w:rPr>
          <w:rFonts w:asciiTheme="minorBidi" w:eastAsia="Noto Sans CJK JP Regular" w:hAnsiTheme="minorBidi"/>
        </w:rPr>
        <w:t>。</w:t>
      </w:r>
      <w:r w:rsidR="00C53717" w:rsidRPr="00C53717">
        <w:rPr>
          <w:rFonts w:asciiTheme="minorBidi" w:eastAsia="Noto Sans CJK JP Regular" w:hAnsiTheme="minorBidi"/>
        </w:rPr>
        <w:t>#CancerScreenWeek</w:t>
      </w:r>
      <w:r w:rsidR="00C53717" w:rsidRPr="00C53717">
        <w:rPr>
          <w:rFonts w:asciiTheme="minorBidi" w:eastAsia="Noto Sans CJK JP Regular" w:hAnsiTheme="minorBidi"/>
        </w:rPr>
        <w:t>（癌症筛查周）</w:t>
      </w:r>
    </w:p>
    <w:p w14:paraId="65707304" w14:textId="66161719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</w:rPr>
      </w:pPr>
    </w:p>
    <w:p w14:paraId="25F95B6A" w14:textId="27FC201A" w:rsidR="001A782D" w:rsidRPr="00C53717" w:rsidRDefault="00C53717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  <w:r w:rsidRPr="00C53717">
        <w:rPr>
          <w:rFonts w:ascii="Noto Sans CJK JP Bold" w:eastAsia="Noto Sans CJK JP Bold" w:hAnsi="Noto Sans CJK JP Bold"/>
        </w:rPr>
        <w:t>推特</w:t>
      </w:r>
      <w:r w:rsidRPr="00C53717">
        <w:rPr>
          <w:rFonts w:asciiTheme="minorBidi" w:eastAsia="Noto Sans CJK JP Regular" w:hAnsiTheme="minorBidi"/>
        </w:rPr>
        <w:t xml:space="preserve"> (</w:t>
      </w:r>
      <w:r w:rsidR="001A782D" w:rsidRPr="00C53717">
        <w:rPr>
          <w:rFonts w:asciiTheme="minorBidi" w:eastAsia="Noto Sans CJK JP Regular" w:hAnsiTheme="minorBidi"/>
          <w:b/>
          <w:bCs/>
        </w:rPr>
        <w:t>Twitter</w:t>
      </w:r>
      <w:r w:rsidRPr="00C53717">
        <w:rPr>
          <w:rFonts w:asciiTheme="minorBidi" w:eastAsia="Noto Sans CJK JP Regular" w:hAnsiTheme="minorBidi"/>
          <w:b/>
          <w:bCs/>
        </w:rPr>
        <w:t>)</w:t>
      </w:r>
    </w:p>
    <w:p w14:paraId="6A34A7C1" w14:textId="11F47186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</w:p>
    <w:p w14:paraId="7BDDD877" w14:textId="69B3E8A2" w:rsidR="00C53717" w:rsidRPr="00C53717" w:rsidRDefault="00525C3A" w:rsidP="00C53717">
      <w:pPr>
        <w:widowControl w:val="0"/>
        <w:autoSpaceDE w:val="0"/>
        <w:autoSpaceDN w:val="0"/>
        <w:adjustRightInd w:val="0"/>
        <w:spacing w:line="216" w:lineRule="auto"/>
        <w:textAlignment w:val="top"/>
        <w:rPr>
          <w:rFonts w:asciiTheme="minorBidi" w:eastAsia="Noto Sans CJK JP Regular" w:hAnsiTheme="minorBidi"/>
          <w:lang w:eastAsia="zh-CN"/>
        </w:rPr>
      </w:pPr>
      <w:r>
        <w:rPr>
          <w:rFonts w:asciiTheme="minorBidi" w:eastAsia="Noto Sans CJK JP Regular" w:hAnsiTheme="minorBidi"/>
          <w:noProof/>
        </w:rPr>
        <w:drawing>
          <wp:anchor distT="0" distB="0" distL="114300" distR="114300" simplePos="0" relativeHeight="251651064" behindDoc="0" locked="0" layoutInCell="1" allowOverlap="1" wp14:anchorId="01CDCF57" wp14:editId="57AAD61C">
            <wp:simplePos x="0" y="0"/>
            <wp:positionH relativeFrom="column">
              <wp:posOffset>4400550</wp:posOffset>
            </wp:positionH>
            <wp:positionV relativeFrom="paragraph">
              <wp:posOffset>24765</wp:posOffset>
            </wp:positionV>
            <wp:extent cx="1699895" cy="955675"/>
            <wp:effectExtent l="12700" t="12700" r="14605" b="9525"/>
            <wp:wrapSquare wrapText="bothSides"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9895" cy="95567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53717" w:rsidRPr="00C53717">
        <w:rPr>
          <w:rFonts w:asciiTheme="minorBidi" w:eastAsia="Noto Sans CJK JP Regular" w:hAnsiTheme="minorBidi"/>
        </w:rPr>
        <w:t>每个人都可以在抗癌运动中发挥作用。参与癌症筛查就是一种方式。请前往</w:t>
      </w:r>
      <w:r w:rsidR="00C53717" w:rsidRPr="00C53717">
        <w:rPr>
          <w:rFonts w:asciiTheme="minorBidi" w:eastAsia="Noto Sans CJK JP Regular" w:hAnsiTheme="minorBidi"/>
        </w:rPr>
        <w:t xml:space="preserve"> </w:t>
      </w:r>
      <w:r w:rsidR="00C53717" w:rsidRPr="00C53717">
        <w:rPr>
          <w:rFonts w:asciiTheme="minorBidi" w:eastAsia="Noto Sans CJK JP Regular" w:hAnsiTheme="minorBidi"/>
        </w:rPr>
        <w:t>了解更多信息。</w:t>
      </w:r>
    </w:p>
    <w:p w14:paraId="01148470" w14:textId="08C64844" w:rsidR="001A782D" w:rsidRPr="00C53717" w:rsidRDefault="00C53717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  <w:r w:rsidRPr="00C53717">
        <w:rPr>
          <w:rFonts w:asciiTheme="minorBidi" w:eastAsia="Noto Sans CJK JP Regular" w:hAnsiTheme="minorBidi"/>
        </w:rPr>
        <w:t>#CancerScreenWeek</w:t>
      </w:r>
      <w:r w:rsidRPr="00C53717">
        <w:rPr>
          <w:rFonts w:asciiTheme="minorBidi" w:eastAsia="Noto Sans CJK JP Regular" w:hAnsiTheme="minorBidi"/>
        </w:rPr>
        <w:t>（癌症筛查周）</w:t>
      </w:r>
    </w:p>
    <w:p w14:paraId="0B2970B1" w14:textId="59E54274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  <w:r w:rsidRPr="00C53717">
        <w:rPr>
          <w:rFonts w:asciiTheme="minorBidi" w:eastAsia="Noto Sans CJK JP Regular" w:hAnsiTheme="minorBidi"/>
        </w:rPr>
        <w:t> </w:t>
      </w:r>
    </w:p>
    <w:p w14:paraId="4FD4EC06" w14:textId="6CC1776A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</w:rPr>
      </w:pPr>
    </w:p>
    <w:p w14:paraId="366F9096" w14:textId="7CE6554C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</w:rPr>
      </w:pPr>
    </w:p>
    <w:p w14:paraId="710AA9F3" w14:textId="14A5260E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</w:rPr>
      </w:pPr>
      <w:r w:rsidRPr="00C53717">
        <w:rPr>
          <w:rFonts w:asciiTheme="minorBidi" w:eastAsia="Noto Sans CJK JP Regular" w:hAnsiTheme="minorBidi"/>
          <w:b/>
          <w:bCs/>
        </w:rPr>
        <w:t>Instagram</w:t>
      </w:r>
    </w:p>
    <w:p w14:paraId="4126B8DA" w14:textId="1096A00F" w:rsidR="001A782D" w:rsidRPr="00C53717" w:rsidRDefault="00CA083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  <w:r>
        <w:rPr>
          <w:rFonts w:asciiTheme="minorBidi" w:eastAsia="Noto Sans CJK JP Regular" w:hAnsiTheme="minorBidi"/>
          <w:noProof/>
        </w:rPr>
        <w:drawing>
          <wp:anchor distT="0" distB="0" distL="114300" distR="114300" simplePos="0" relativeHeight="251646964" behindDoc="0" locked="0" layoutInCell="1" allowOverlap="1" wp14:anchorId="0E3F2D37" wp14:editId="17E45E3B">
            <wp:simplePos x="0" y="0"/>
            <wp:positionH relativeFrom="column">
              <wp:posOffset>4928870</wp:posOffset>
            </wp:positionH>
            <wp:positionV relativeFrom="paragraph">
              <wp:posOffset>20955</wp:posOffset>
            </wp:positionV>
            <wp:extent cx="1242695" cy="1242695"/>
            <wp:effectExtent l="12700" t="12700" r="14605" b="14605"/>
            <wp:wrapSquare wrapText="bothSides"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695" cy="1242695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58E5A7E" w14:textId="68ACC5C2" w:rsidR="001A782D" w:rsidRPr="00C53717" w:rsidRDefault="008D19E0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  <w:r w:rsidRPr="008D19E0">
        <w:rPr>
          <w:rFonts w:asciiTheme="minorBidi" w:eastAsia="Noto Sans CJK JP Regular" w:hAnsiTheme="minorBidi" w:hint="eastAsia"/>
        </w:rPr>
        <w:t>美国癌症协会表示，定期筛查对于发现某些早期癌症并掌控个人健康而言非常重要</w:t>
      </w:r>
      <w:r w:rsidR="00C53717" w:rsidRPr="00C53717">
        <w:rPr>
          <w:rFonts w:asciiTheme="minorBidi" w:eastAsia="Noto Sans CJK JP Regular" w:hAnsiTheme="minorBidi"/>
        </w:rPr>
        <w:t>。</w:t>
      </w:r>
      <w:r w:rsidR="00C53717" w:rsidRPr="00C53717">
        <w:rPr>
          <w:rFonts w:asciiTheme="minorBidi" w:eastAsia="Noto Sans CJK JP Regular" w:hAnsiTheme="minorBidi" w:hint="eastAsia"/>
          <w:vertAlign w:val="superscript"/>
        </w:rPr>
        <w:t>1</w:t>
      </w:r>
      <w:r w:rsidR="00C53717">
        <w:rPr>
          <w:rFonts w:asciiTheme="minorBidi" w:eastAsia="Noto Sans CJK JP Regular" w:hAnsiTheme="minorBidi" w:hint="eastAsia"/>
        </w:rPr>
        <w:t xml:space="preserve"> </w:t>
      </w:r>
      <w:r w:rsidRPr="008D19E0">
        <w:rPr>
          <w:rFonts w:asciiTheme="minorBidi" w:eastAsia="Noto Sans CJK JP Regular" w:hAnsiTheme="minorBidi" w:hint="eastAsia"/>
        </w:rPr>
        <w:t>前往</w:t>
      </w:r>
      <w:r w:rsidRPr="008D19E0">
        <w:rPr>
          <w:rFonts w:asciiTheme="minorBidi" w:eastAsia="Noto Sans CJK JP Regular" w:hAnsiTheme="minorBidi"/>
        </w:rPr>
        <w:t xml:space="preserve"> CancerScreenWeek.org </w:t>
      </w:r>
      <w:r w:rsidRPr="008D19E0">
        <w:rPr>
          <w:rFonts w:asciiTheme="minorBidi" w:eastAsia="Noto Sans CJK JP Regular" w:hAnsiTheme="minorBidi" w:hint="eastAsia"/>
        </w:rPr>
        <w:t>了解更多信息。</w:t>
      </w:r>
      <w:r w:rsidR="00C53717" w:rsidRPr="00894D9A">
        <w:rPr>
          <w:rFonts w:asciiTheme="minorBidi" w:eastAsia="Noto Sans CJK JP Regular" w:hAnsiTheme="minorBidi"/>
          <w:color w:val="000000"/>
          <w:position w:val="-2"/>
        </w:rPr>
        <w:t>#CancerScreenWeek</w:t>
      </w:r>
      <w:r w:rsidR="00C53717" w:rsidRPr="00C53717">
        <w:rPr>
          <w:rFonts w:asciiTheme="minorBidi" w:eastAsia="Noto Sans CJK JP Regular" w:hAnsiTheme="minorBidi"/>
        </w:rPr>
        <w:t>（癌症筛查周）</w:t>
      </w:r>
    </w:p>
    <w:p w14:paraId="41323857" w14:textId="6E7401D8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</w:p>
    <w:p w14:paraId="3EA82DA8" w14:textId="300A9499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</w:rPr>
      </w:pPr>
    </w:p>
    <w:p w14:paraId="54EC6DE2" w14:textId="5F1C8C95" w:rsidR="001A782D" w:rsidRPr="00C53717" w:rsidRDefault="001A782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</w:rPr>
      </w:pPr>
    </w:p>
    <w:p w14:paraId="0D404781" w14:textId="0F091D78" w:rsidR="001A782D" w:rsidRPr="00C53717" w:rsidRDefault="00C53717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  <w:b/>
          <w:bCs/>
        </w:rPr>
      </w:pPr>
      <w:r w:rsidRPr="00C53717">
        <w:rPr>
          <w:rFonts w:ascii="Noto Sans CJK JP Bold" w:eastAsia="Noto Sans CJK JP Bold" w:hAnsi="Noto Sans CJK JP Bold"/>
        </w:rPr>
        <w:t>领英</w:t>
      </w:r>
      <w:r w:rsidRPr="00C53717">
        <w:rPr>
          <w:rFonts w:asciiTheme="minorBidi" w:eastAsia="Noto Sans CJK JP Regular" w:hAnsiTheme="minorBidi"/>
        </w:rPr>
        <w:t xml:space="preserve"> (</w:t>
      </w:r>
      <w:r w:rsidR="001A782D" w:rsidRPr="00C53717">
        <w:rPr>
          <w:rFonts w:asciiTheme="minorBidi" w:eastAsia="Noto Sans CJK JP Regular" w:hAnsiTheme="minorBidi"/>
          <w:b/>
          <w:bCs/>
        </w:rPr>
        <w:t>LinkedIn</w:t>
      </w:r>
      <w:r w:rsidRPr="00C53717">
        <w:rPr>
          <w:rFonts w:asciiTheme="minorBidi" w:eastAsia="Noto Sans CJK JP Regular" w:hAnsiTheme="minorBidi"/>
          <w:b/>
          <w:bCs/>
        </w:rPr>
        <w:t>)</w:t>
      </w:r>
    </w:p>
    <w:p w14:paraId="7603CF84" w14:textId="2BD6C1C0" w:rsidR="001A782D" w:rsidRPr="00C53717" w:rsidRDefault="00CA083D" w:rsidP="00C53717">
      <w:pPr>
        <w:widowControl w:val="0"/>
        <w:autoSpaceDE w:val="0"/>
        <w:autoSpaceDN w:val="0"/>
        <w:adjustRightInd w:val="0"/>
        <w:spacing w:line="216" w:lineRule="auto"/>
        <w:rPr>
          <w:rFonts w:asciiTheme="minorBidi" w:eastAsia="Noto Sans CJK JP Regular" w:hAnsiTheme="minorBidi"/>
        </w:rPr>
      </w:pPr>
      <w:r>
        <w:rPr>
          <w:rFonts w:asciiTheme="minorBidi" w:eastAsia="Noto Sans CJK JP Regular" w:hAnsiTheme="minorBidi"/>
          <w:noProof/>
        </w:rPr>
        <w:drawing>
          <wp:anchor distT="0" distB="0" distL="114300" distR="114300" simplePos="0" relativeHeight="251653114" behindDoc="0" locked="0" layoutInCell="1" allowOverlap="1" wp14:anchorId="415249FF" wp14:editId="26BBF681">
            <wp:simplePos x="0" y="0"/>
            <wp:positionH relativeFrom="column">
              <wp:posOffset>4340860</wp:posOffset>
            </wp:positionH>
            <wp:positionV relativeFrom="paragraph">
              <wp:posOffset>76200</wp:posOffset>
            </wp:positionV>
            <wp:extent cx="1826260" cy="953770"/>
            <wp:effectExtent l="12700" t="12700" r="15240" b="11430"/>
            <wp:wrapSquare wrapText="bothSides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6260" cy="95377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3DE039D4" w14:textId="0138C7C0" w:rsidR="00894D9A" w:rsidRDefault="008D19E0" w:rsidP="00894D9A">
      <w:pPr>
        <w:spacing w:line="216" w:lineRule="auto"/>
        <w:ind w:right="1890"/>
        <w:rPr>
          <w:rFonts w:asciiTheme="minorBidi" w:eastAsia="Noto Sans CJK JP Regular" w:hAnsiTheme="minorBidi"/>
        </w:rPr>
      </w:pPr>
      <w:r w:rsidRPr="008D19E0">
        <w:rPr>
          <w:rFonts w:asciiTheme="minorBidi" w:eastAsia="Noto Sans CJK JP Regular" w:hAnsiTheme="minorBidi" w:hint="eastAsia"/>
        </w:rPr>
        <w:t>美国癌症协会表示，定期筛查对于发现某些早期癌症并掌控个人健康而言非常重要</w:t>
      </w:r>
      <w:r w:rsidR="00C53717" w:rsidRPr="00C53717">
        <w:rPr>
          <w:rFonts w:asciiTheme="minorBidi" w:eastAsia="Noto Sans CJK JP Regular" w:hAnsiTheme="minorBidi"/>
        </w:rPr>
        <w:t>。</w:t>
      </w:r>
      <w:r w:rsidR="00C53717" w:rsidRPr="00C53717">
        <w:rPr>
          <w:rFonts w:asciiTheme="minorBidi" w:eastAsia="Noto Sans CJK JP Regular" w:hAnsiTheme="minorBidi" w:hint="eastAsia"/>
          <w:vertAlign w:val="superscript"/>
        </w:rPr>
        <w:t>1</w:t>
      </w:r>
      <w:r w:rsidR="00C53717">
        <w:rPr>
          <w:rFonts w:asciiTheme="minorBidi" w:eastAsia="Noto Sans CJK JP Regular" w:hAnsiTheme="minorBidi" w:hint="eastAsia"/>
        </w:rPr>
        <w:t xml:space="preserve"> </w:t>
      </w:r>
      <w:r w:rsidRPr="008D19E0">
        <w:rPr>
          <w:rFonts w:asciiTheme="minorBidi" w:eastAsia="Noto Sans CJK JP Regular" w:hAnsiTheme="minorBidi" w:hint="eastAsia"/>
        </w:rPr>
        <w:t>。请前往</w:t>
      </w:r>
      <w:r w:rsidRPr="008D19E0">
        <w:rPr>
          <w:rFonts w:asciiTheme="minorBidi" w:eastAsia="Noto Sans CJK JP Regular" w:hAnsiTheme="minorBidi"/>
        </w:rPr>
        <w:t xml:space="preserve"> CancerScreenWeek.org </w:t>
      </w:r>
      <w:r w:rsidRPr="008D19E0">
        <w:rPr>
          <w:rFonts w:asciiTheme="minorBidi" w:eastAsia="Noto Sans CJK JP Regular" w:hAnsiTheme="minorBidi" w:hint="eastAsia"/>
        </w:rPr>
        <w:t>了解更多信息</w:t>
      </w:r>
      <w:r w:rsidR="00C53717" w:rsidRPr="00C53717">
        <w:rPr>
          <w:rFonts w:asciiTheme="minorBidi" w:eastAsia="Noto Sans CJK JP Regular" w:hAnsiTheme="minorBidi"/>
        </w:rPr>
        <w:t>。</w:t>
      </w:r>
      <w:r w:rsidR="00C53717" w:rsidRPr="00894D9A">
        <w:rPr>
          <w:rFonts w:asciiTheme="minorBidi" w:eastAsia="Noto Sans CJK JP Regular" w:hAnsiTheme="minorBidi"/>
          <w:color w:val="000000"/>
          <w:position w:val="-2"/>
        </w:rPr>
        <w:t>#CancerScreenWeek</w:t>
      </w:r>
      <w:r w:rsidR="00C53717" w:rsidRPr="00C53717">
        <w:rPr>
          <w:rFonts w:asciiTheme="minorBidi" w:eastAsia="Noto Sans CJK JP Regular" w:hAnsiTheme="minorBidi"/>
        </w:rPr>
        <w:t>（癌症筛查周）</w:t>
      </w:r>
      <w:r w:rsidR="00187EBB" w:rsidRPr="00C53717">
        <w:rPr>
          <w:rFonts w:asciiTheme="minorBidi" w:eastAsia="Noto Sans CJK JP Regular" w:hAnsiTheme="minorBidi"/>
          <w:vertAlign w:val="superscript"/>
        </w:rPr>
        <w:t>1</w:t>
      </w:r>
      <w:r w:rsidR="001A782D" w:rsidRPr="00C53717">
        <w:rPr>
          <w:rFonts w:asciiTheme="minorBidi" w:eastAsia="Noto Sans CJK JP Regular" w:hAnsiTheme="minorBidi"/>
        </w:rPr>
        <w:t> </w:t>
      </w:r>
      <w:r w:rsidR="000F6F9E" w:rsidRPr="00C53717">
        <w:rPr>
          <w:rFonts w:asciiTheme="minorBidi" w:eastAsia="Noto Sans CJK JP Regular" w:hAnsiTheme="minorBidi"/>
        </w:rPr>
        <w:t xml:space="preserve"> </w:t>
      </w:r>
    </w:p>
    <w:p w14:paraId="34943C7D" w14:textId="2755D254" w:rsidR="00894D9A" w:rsidRDefault="00894D9A">
      <w:pPr>
        <w:rPr>
          <w:rFonts w:asciiTheme="minorBidi" w:eastAsia="Noto Sans CJK JP Regular" w:hAnsiTheme="minorBidi"/>
        </w:rPr>
      </w:pPr>
    </w:p>
    <w:p w14:paraId="578DDAD3" w14:textId="20F36B81" w:rsidR="0095686E" w:rsidRPr="00C53717" w:rsidRDefault="0095686E" w:rsidP="00C53717">
      <w:pPr>
        <w:spacing w:line="216" w:lineRule="auto"/>
        <w:rPr>
          <w:rFonts w:asciiTheme="minorBidi" w:eastAsia="Noto Sans CJK JP Regular" w:hAnsiTheme="minorBidi"/>
        </w:rPr>
      </w:pPr>
    </w:p>
    <w:sectPr w:rsidR="0095686E" w:rsidRPr="00C53717" w:rsidSect="001A782D">
      <w:headerReference w:type="default" r:id="rId15"/>
      <w:footerReference w:type="even" r:id="rId16"/>
      <w:footerReference w:type="default" r:id="rId17"/>
      <w:footerReference w:type="first" r:id="rId18"/>
      <w:pgSz w:w="12240" w:h="15840"/>
      <w:pgMar w:top="1440" w:right="1440" w:bottom="63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BAB119" w14:textId="77777777" w:rsidR="003C29BB" w:rsidRDefault="003C29BB" w:rsidP="00EA6CF0">
      <w:r>
        <w:separator/>
      </w:r>
    </w:p>
  </w:endnote>
  <w:endnote w:type="continuationSeparator" w:id="0">
    <w:p w14:paraId="2AA73934" w14:textId="77777777" w:rsidR="003C29BB" w:rsidRDefault="003C29BB" w:rsidP="00EA6C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Noto Sans CJK JP Bold">
    <w:altName w:val="Noto Sans CJK JP"/>
    <w:panose1 w:val="020B0800000000000000"/>
    <w:charset w:val="80"/>
    <w:family w:val="swiss"/>
    <w:notTrueType/>
    <w:pitch w:val="variable"/>
    <w:sig w:usb0="30000083" w:usb1="2BDF3C10" w:usb2="00000016" w:usb3="00000000" w:csb0="002E0107" w:csb1="00000000"/>
  </w:font>
  <w:font w:name="Noto Sans CJK JP Regular">
    <w:altName w:val="Noto Sans CJK JP"/>
    <w:panose1 w:val="020B0500000000000000"/>
    <w:charset w:val="80"/>
    <w:family w:val="swiss"/>
    <w:notTrueType/>
    <w:pitch w:val="variable"/>
    <w:sig w:usb0="30000083" w:usb1="2BDF3C10" w:usb2="00000016" w:usb3="00000000" w:csb0="002E0107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AF38B5" w14:textId="77777777" w:rsidR="0095686E" w:rsidRDefault="0095686E" w:rsidP="00FA44F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11F5651" w14:textId="77777777" w:rsidR="0095686E" w:rsidRDefault="0095686E" w:rsidP="0095686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4E455" w14:textId="6688E16E" w:rsidR="0095686E" w:rsidRPr="005D4D8D" w:rsidRDefault="0095686E" w:rsidP="0095686E">
    <w:pPr>
      <w:pStyle w:val="Footer"/>
      <w:framePr w:wrap="none" w:vAnchor="text" w:hAnchor="page" w:x="11062" w:y="-52"/>
      <w:rPr>
        <w:rStyle w:val="PageNumber"/>
        <w:rFonts w:asciiTheme="minorBidi" w:eastAsia="Noto Sans CJK JP Regular" w:hAnsiTheme="minorBidi"/>
        <w:color w:val="000000" w:themeColor="text1"/>
      </w:rPr>
    </w:pPr>
    <w:r w:rsidRPr="005D4D8D">
      <w:rPr>
        <w:rStyle w:val="PageNumber"/>
        <w:rFonts w:asciiTheme="minorBidi" w:eastAsia="Noto Sans CJK JP Regular" w:hAnsiTheme="minorBidi"/>
        <w:color w:val="000000" w:themeColor="text1"/>
      </w:rPr>
      <w:fldChar w:fldCharType="begin"/>
    </w:r>
    <w:r w:rsidRPr="005D4D8D">
      <w:rPr>
        <w:rStyle w:val="PageNumber"/>
        <w:rFonts w:asciiTheme="minorBidi" w:eastAsia="Noto Sans CJK JP Regular" w:hAnsiTheme="minorBidi"/>
        <w:color w:val="000000" w:themeColor="text1"/>
      </w:rPr>
      <w:instrText xml:space="preserve">PAGE  </w:instrText>
    </w:r>
    <w:r w:rsidRPr="005D4D8D">
      <w:rPr>
        <w:rStyle w:val="PageNumber"/>
        <w:rFonts w:asciiTheme="minorBidi" w:eastAsia="Noto Sans CJK JP Regular" w:hAnsiTheme="minorBidi"/>
        <w:color w:val="000000" w:themeColor="text1"/>
      </w:rPr>
      <w:fldChar w:fldCharType="separate"/>
    </w:r>
    <w:r w:rsidR="003B4638" w:rsidRPr="005D4D8D">
      <w:rPr>
        <w:rStyle w:val="PageNumber"/>
        <w:rFonts w:asciiTheme="minorBidi" w:eastAsia="Noto Sans CJK JP Regular" w:hAnsiTheme="minorBidi"/>
        <w:noProof/>
        <w:color w:val="000000" w:themeColor="text1"/>
      </w:rPr>
      <w:t>2</w:t>
    </w:r>
    <w:r w:rsidRPr="005D4D8D">
      <w:rPr>
        <w:rStyle w:val="PageNumber"/>
        <w:rFonts w:asciiTheme="minorBidi" w:eastAsia="Noto Sans CJK JP Regular" w:hAnsiTheme="minorBidi"/>
        <w:color w:val="000000" w:themeColor="text1"/>
      </w:rPr>
      <w:fldChar w:fldCharType="end"/>
    </w:r>
  </w:p>
  <w:p w14:paraId="73985057" w14:textId="41AFA348" w:rsidR="0095686E" w:rsidRPr="005D4D8D" w:rsidRDefault="00187EBB" w:rsidP="008D19E0">
    <w:pPr>
      <w:pStyle w:val="Footer"/>
      <w:tabs>
        <w:tab w:val="left" w:pos="8266"/>
      </w:tabs>
      <w:ind w:right="360"/>
      <w:rPr>
        <w:rFonts w:asciiTheme="minorBidi" w:eastAsia="Noto Sans CJK JP Regular" w:hAnsiTheme="minorBidi"/>
        <w:color w:val="000000" w:themeColor="text1"/>
        <w:sz w:val="14"/>
        <w:szCs w:val="18"/>
      </w:rPr>
    </w:pPr>
    <w:r w:rsidRPr="005D4D8D">
      <w:rPr>
        <w:rFonts w:asciiTheme="minorBidi" w:eastAsia="Noto Sans CJK JP Regular" w:hAnsiTheme="minorBidi"/>
        <w:color w:val="000000" w:themeColor="text1"/>
        <w:sz w:val="16"/>
        <w:vertAlign w:val="superscript"/>
      </w:rPr>
      <w:t>1</w:t>
    </w:r>
    <w:r w:rsidR="00F9734E" w:rsidRPr="005D4D8D">
      <w:rPr>
        <w:rFonts w:asciiTheme="minorBidi" w:eastAsia="Noto Sans CJK JP Regular" w:hAnsiTheme="minorBidi"/>
        <w:color w:val="000000" w:themeColor="text1"/>
        <w:sz w:val="16"/>
      </w:rPr>
      <w:t xml:space="preserve"> </w:t>
    </w:r>
    <w:r w:rsidR="00FC7A9C" w:rsidRPr="00FC7A9C">
      <w:rPr>
        <w:rFonts w:asciiTheme="minorBidi" w:eastAsia="Noto Sans CJK JP Regular" w:hAnsiTheme="minorBidi" w:hint="eastAsia"/>
        <w:color w:val="000000" w:themeColor="text1"/>
        <w:sz w:val="14"/>
        <w:szCs w:val="18"/>
      </w:rPr>
      <w:t>美国癌症协会。</w:t>
    </w:r>
    <w:r w:rsidR="00FC7A9C" w:rsidRPr="00FC7A9C">
      <w:rPr>
        <w:rFonts w:asciiTheme="minorBidi" w:eastAsia="Noto Sans CJK JP Regular" w:hAnsiTheme="minorBidi"/>
        <w:color w:val="000000" w:themeColor="text1"/>
        <w:sz w:val="14"/>
        <w:szCs w:val="18"/>
      </w:rPr>
      <w:t xml:space="preserve">2024 </w:t>
    </w:r>
    <w:r w:rsidR="00FC7A9C" w:rsidRPr="00FC7A9C">
      <w:rPr>
        <w:rFonts w:asciiTheme="minorBidi" w:eastAsia="Noto Sans CJK JP Regular" w:hAnsiTheme="minorBidi" w:hint="eastAsia"/>
        <w:color w:val="000000" w:themeColor="text1"/>
        <w:sz w:val="14"/>
        <w:szCs w:val="18"/>
      </w:rPr>
      <w:t>年癌症事实和数据；参见：</w:t>
    </w:r>
    <w:hyperlink r:id="rId1" w:tgtFrame="_blank" w:history="1">
      <w:r w:rsidR="005D4D8D" w:rsidRPr="005D4D8D">
        <w:rPr>
          <w:rStyle w:val="Hyperlink"/>
          <w:rFonts w:asciiTheme="minorBidi" w:eastAsia="Noto Sans CJK JP Regular" w:hAnsiTheme="minorBidi"/>
          <w:color w:val="000000" w:themeColor="text1"/>
          <w:sz w:val="14"/>
          <w:szCs w:val="18"/>
        </w:rPr>
        <w:t>https://www.cancer.org/content/dam/cancer-org/research/cancer-facts-and-statistics/annual-cancer-facts-and-figures/2024/2024-cancer-facts-and-figures-acs.pdf</w:t>
      </w:r>
    </w:hyperlink>
    <w:r w:rsidR="008D19E0" w:rsidRPr="005D4D8D">
      <w:rPr>
        <w:rFonts w:asciiTheme="minorBidi" w:eastAsia="Noto Sans CJK JP Regular" w:hAnsiTheme="minorBidi" w:hint="eastAsia"/>
        <w:color w:val="000000" w:themeColor="text1"/>
        <w:sz w:val="14"/>
        <w:szCs w:val="18"/>
      </w:rPr>
      <w:t>。</w:t>
    </w:r>
    <w:r w:rsidR="00FC7A9C" w:rsidRPr="00FC7A9C">
      <w:rPr>
        <w:rFonts w:asciiTheme="minorBidi" w:eastAsia="Noto Sans CJK JP Regular" w:hAnsiTheme="minorBidi" w:hint="eastAsia"/>
        <w:color w:val="000000" w:themeColor="text1"/>
        <w:sz w:val="14"/>
        <w:szCs w:val="18"/>
      </w:rPr>
      <w:t>于</w:t>
    </w:r>
    <w:r w:rsidR="00FC7A9C" w:rsidRPr="00FC7A9C">
      <w:rPr>
        <w:rFonts w:asciiTheme="minorBidi" w:eastAsia="Noto Sans CJK JP Regular" w:hAnsiTheme="minorBidi"/>
        <w:color w:val="000000" w:themeColor="text1"/>
        <w:sz w:val="14"/>
        <w:szCs w:val="18"/>
      </w:rPr>
      <w:t xml:space="preserve"> 2024 </w:t>
    </w:r>
    <w:r w:rsidR="00FC7A9C" w:rsidRPr="00FC7A9C">
      <w:rPr>
        <w:rFonts w:asciiTheme="minorBidi" w:eastAsia="Noto Sans CJK JP Regular" w:hAnsiTheme="minorBidi" w:hint="eastAsia"/>
        <w:color w:val="000000" w:themeColor="text1"/>
        <w:sz w:val="14"/>
        <w:szCs w:val="18"/>
      </w:rPr>
      <w:t>年</w:t>
    </w:r>
    <w:r w:rsidR="00FC7A9C" w:rsidRPr="00FC7A9C">
      <w:rPr>
        <w:rFonts w:asciiTheme="minorBidi" w:eastAsia="Noto Sans CJK JP Regular" w:hAnsiTheme="minorBidi"/>
        <w:color w:val="000000" w:themeColor="text1"/>
        <w:sz w:val="14"/>
        <w:szCs w:val="18"/>
      </w:rPr>
      <w:t xml:space="preserve"> 9 </w:t>
    </w:r>
    <w:r w:rsidR="00FC7A9C" w:rsidRPr="00FC7A9C">
      <w:rPr>
        <w:rFonts w:asciiTheme="minorBidi" w:eastAsia="Noto Sans CJK JP Regular" w:hAnsiTheme="minorBidi" w:hint="eastAsia"/>
        <w:color w:val="000000" w:themeColor="text1"/>
        <w:sz w:val="14"/>
        <w:szCs w:val="18"/>
      </w:rPr>
      <w:t>月</w:t>
    </w:r>
    <w:r w:rsidR="00FC7A9C" w:rsidRPr="00FC7A9C">
      <w:rPr>
        <w:rFonts w:asciiTheme="minorBidi" w:eastAsia="Noto Sans CJK JP Regular" w:hAnsiTheme="minorBidi"/>
        <w:color w:val="000000" w:themeColor="text1"/>
        <w:sz w:val="14"/>
        <w:szCs w:val="18"/>
      </w:rPr>
      <w:t xml:space="preserve"> 30 </w:t>
    </w:r>
    <w:r w:rsidR="00FC7A9C" w:rsidRPr="00FC7A9C">
      <w:rPr>
        <w:rFonts w:asciiTheme="minorBidi" w:eastAsia="Noto Sans CJK JP Regular" w:hAnsiTheme="minorBidi" w:hint="eastAsia"/>
        <w:color w:val="000000" w:themeColor="text1"/>
        <w:sz w:val="14"/>
        <w:szCs w:val="18"/>
      </w:rPr>
      <w:t>日访问。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C0ACE8" w14:textId="77777777" w:rsidR="0095686E" w:rsidRDefault="0095686E" w:rsidP="00FA44F5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BB621FD" w14:textId="77777777" w:rsidR="0095686E" w:rsidRDefault="0095686E" w:rsidP="0095686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C0D0D0" w14:textId="77777777" w:rsidR="003C29BB" w:rsidRDefault="003C29BB" w:rsidP="00EA6CF0">
      <w:r>
        <w:separator/>
      </w:r>
    </w:p>
  </w:footnote>
  <w:footnote w:type="continuationSeparator" w:id="0">
    <w:p w14:paraId="3ED81225" w14:textId="77777777" w:rsidR="003C29BB" w:rsidRDefault="003C29BB" w:rsidP="00EA6C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C0A5C" w14:textId="4C3F6671" w:rsidR="00EA6CF0" w:rsidRPr="00EB767A" w:rsidRDefault="008F27BB" w:rsidP="008F27BB">
    <w:pPr>
      <w:pStyle w:val="Header"/>
      <w:rPr>
        <w:rFonts w:ascii="Arial" w:hAnsi="Arial" w:cs="Arial"/>
        <w:sz w:val="10"/>
        <w:szCs w:val="10"/>
      </w:rPr>
    </w:pPr>
    <w:r>
      <w:rPr>
        <w:noProof/>
      </w:rPr>
      <w:drawing>
        <wp:anchor distT="0" distB="0" distL="114300" distR="114300" simplePos="0" relativeHeight="251660288" behindDoc="0" locked="0" layoutInCell="1" allowOverlap="1" wp14:anchorId="17A19461" wp14:editId="0138B450">
          <wp:simplePos x="0" y="0"/>
          <wp:positionH relativeFrom="column">
            <wp:posOffset>5569956</wp:posOffset>
          </wp:positionH>
          <wp:positionV relativeFrom="paragraph">
            <wp:posOffset>0</wp:posOffset>
          </wp:positionV>
          <wp:extent cx="894477" cy="1155940"/>
          <wp:effectExtent l="0" t="0" r="1270" b="0"/>
          <wp:wrapNone/>
          <wp:docPr id="40" name="Graphic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94477" cy="11559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3717" w:rsidRPr="006D355E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8240" behindDoc="1" locked="0" layoutInCell="1" allowOverlap="1" wp14:anchorId="1AFDDB80" wp14:editId="3AD3EAC7">
          <wp:simplePos x="0" y="0"/>
          <wp:positionH relativeFrom="page">
            <wp:posOffset>-116840</wp:posOffset>
          </wp:positionH>
          <wp:positionV relativeFrom="page">
            <wp:posOffset>0</wp:posOffset>
          </wp:positionV>
          <wp:extent cx="7992110" cy="382270"/>
          <wp:effectExtent l="0" t="0" r="8890" b="0"/>
          <wp:wrapNone/>
          <wp:docPr id="23" name="Picture 23" descr="/Users/raven.smith/Documents/Design - Internal Workspace/Client Work/Genentech/Cancer Screening Week/Letterhead Design/4_Proofs/PNG_exports/gen-csw-letterhead_r1v1_Page_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/Users/raven.smith/Documents/Design - Internal Workspace/Client Work/Genentech/Cancer Screening Week/Letterhead Design/4_Proofs/PNG_exports/gen-csw-letterhead_r1v1_Page_1.png"/>
                  <pic:cNvPicPr>
                    <a:picLocks noChangeAspect="1" noChangeArrowheads="1"/>
                  </pic:cNvPicPr>
                </pic:nvPicPr>
                <pic:blipFill rotWithShape="1"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451" b="96240"/>
                  <a:stretch/>
                </pic:blipFill>
                <pic:spPr bwMode="auto">
                  <a:xfrm>
                    <a:off x="0" y="0"/>
                    <a:ext cx="7992110" cy="38227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B767A" w:rsidRPr="00EB767A">
      <w:t xml:space="preserve"> </w:t>
    </w:r>
    <w:r w:rsidR="005D4D8D" w:rsidRPr="005D4D8D">
      <w:rPr>
        <w:rFonts w:ascii="Arial" w:hAnsi="Arial" w:cs="Arial"/>
        <w:sz w:val="10"/>
        <w:szCs w:val="10"/>
      </w:rPr>
      <w:t>M-US-00000428(v8.0)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DD5461"/>
    <w:multiLevelType w:val="hybridMultilevel"/>
    <w:tmpl w:val="67F6A79A"/>
    <w:lvl w:ilvl="0" w:tplc="2544080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92669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6CF0"/>
    <w:rsid w:val="00004ECE"/>
    <w:rsid w:val="00075308"/>
    <w:rsid w:val="0007679E"/>
    <w:rsid w:val="000A7FC7"/>
    <w:rsid w:val="000C00D9"/>
    <w:rsid w:val="000F6F9E"/>
    <w:rsid w:val="0018599D"/>
    <w:rsid w:val="00187EBB"/>
    <w:rsid w:val="001A71FE"/>
    <w:rsid w:val="001A782D"/>
    <w:rsid w:val="001A7E2B"/>
    <w:rsid w:val="001C2255"/>
    <w:rsid w:val="001D4373"/>
    <w:rsid w:val="002231E2"/>
    <w:rsid w:val="00260E79"/>
    <w:rsid w:val="00283DFF"/>
    <w:rsid w:val="002B3156"/>
    <w:rsid w:val="002D7CDF"/>
    <w:rsid w:val="00320E8E"/>
    <w:rsid w:val="00320EF2"/>
    <w:rsid w:val="0033617B"/>
    <w:rsid w:val="003578A3"/>
    <w:rsid w:val="003B4638"/>
    <w:rsid w:val="003C29BB"/>
    <w:rsid w:val="003E6EE4"/>
    <w:rsid w:val="003F4E72"/>
    <w:rsid w:val="00440A8C"/>
    <w:rsid w:val="00446FAA"/>
    <w:rsid w:val="00454771"/>
    <w:rsid w:val="004771D4"/>
    <w:rsid w:val="004B2728"/>
    <w:rsid w:val="00512AEC"/>
    <w:rsid w:val="00525C3A"/>
    <w:rsid w:val="00567271"/>
    <w:rsid w:val="00586765"/>
    <w:rsid w:val="005B2A74"/>
    <w:rsid w:val="005C7AF2"/>
    <w:rsid w:val="005D4D8D"/>
    <w:rsid w:val="005E4106"/>
    <w:rsid w:val="00626422"/>
    <w:rsid w:val="006539F5"/>
    <w:rsid w:val="0065591B"/>
    <w:rsid w:val="006C3CEB"/>
    <w:rsid w:val="006D355E"/>
    <w:rsid w:val="006E469C"/>
    <w:rsid w:val="006E5D67"/>
    <w:rsid w:val="00704E33"/>
    <w:rsid w:val="0071234C"/>
    <w:rsid w:val="007423D6"/>
    <w:rsid w:val="007450D6"/>
    <w:rsid w:val="00775B86"/>
    <w:rsid w:val="00801865"/>
    <w:rsid w:val="008348B6"/>
    <w:rsid w:val="00854078"/>
    <w:rsid w:val="00884F53"/>
    <w:rsid w:val="008907A5"/>
    <w:rsid w:val="00894D9A"/>
    <w:rsid w:val="008D19E0"/>
    <w:rsid w:val="008D7225"/>
    <w:rsid w:val="008F27BB"/>
    <w:rsid w:val="008F75F6"/>
    <w:rsid w:val="00950618"/>
    <w:rsid w:val="0095686E"/>
    <w:rsid w:val="00957EEC"/>
    <w:rsid w:val="0098023F"/>
    <w:rsid w:val="009979EB"/>
    <w:rsid w:val="00997C62"/>
    <w:rsid w:val="009A4E26"/>
    <w:rsid w:val="009B49F1"/>
    <w:rsid w:val="009B7820"/>
    <w:rsid w:val="00A61ACB"/>
    <w:rsid w:val="00A9212A"/>
    <w:rsid w:val="00AB3EE0"/>
    <w:rsid w:val="00B17ABB"/>
    <w:rsid w:val="00B204CF"/>
    <w:rsid w:val="00B2117D"/>
    <w:rsid w:val="00BD737C"/>
    <w:rsid w:val="00BE21E4"/>
    <w:rsid w:val="00BF1947"/>
    <w:rsid w:val="00C301EB"/>
    <w:rsid w:val="00C328F6"/>
    <w:rsid w:val="00C33A1F"/>
    <w:rsid w:val="00C53717"/>
    <w:rsid w:val="00C9477E"/>
    <w:rsid w:val="00CA083D"/>
    <w:rsid w:val="00CB1271"/>
    <w:rsid w:val="00CF046F"/>
    <w:rsid w:val="00D47B01"/>
    <w:rsid w:val="00D72755"/>
    <w:rsid w:val="00DB77D6"/>
    <w:rsid w:val="00E050CE"/>
    <w:rsid w:val="00E22FB8"/>
    <w:rsid w:val="00E501B2"/>
    <w:rsid w:val="00E82DE3"/>
    <w:rsid w:val="00EA6CF0"/>
    <w:rsid w:val="00EB482F"/>
    <w:rsid w:val="00EB767A"/>
    <w:rsid w:val="00EE0C9C"/>
    <w:rsid w:val="00EE15B4"/>
    <w:rsid w:val="00EF61EE"/>
    <w:rsid w:val="00F02E70"/>
    <w:rsid w:val="00F9734E"/>
    <w:rsid w:val="00FB1EAC"/>
    <w:rsid w:val="00FC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0AD9EA4"/>
  <w14:defaultImageDpi w14:val="330"/>
  <w15:docId w15:val="{BEAF5095-B4D4-4DA6-9091-6B6B3E708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A6CF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A6CF0"/>
  </w:style>
  <w:style w:type="paragraph" w:styleId="Footer">
    <w:name w:val="footer"/>
    <w:basedOn w:val="Normal"/>
    <w:link w:val="FooterChar"/>
    <w:uiPriority w:val="99"/>
    <w:unhideWhenUsed/>
    <w:rsid w:val="00EA6CF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A6CF0"/>
  </w:style>
  <w:style w:type="character" w:styleId="PageNumber">
    <w:name w:val="page number"/>
    <w:basedOn w:val="DefaultParagraphFont"/>
    <w:uiPriority w:val="99"/>
    <w:semiHidden/>
    <w:unhideWhenUsed/>
    <w:rsid w:val="0095686E"/>
  </w:style>
  <w:style w:type="paragraph" w:styleId="FootnoteText">
    <w:name w:val="footnote text"/>
    <w:basedOn w:val="Normal"/>
    <w:link w:val="FootnoteTextChar"/>
    <w:uiPriority w:val="99"/>
    <w:semiHidden/>
    <w:unhideWhenUsed/>
    <w:rsid w:val="001A782D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782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1A782D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20EF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20EF2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9734E"/>
    <w:pPr>
      <w:spacing w:after="160" w:line="259" w:lineRule="auto"/>
      <w:ind w:left="720"/>
      <w:contextualSpacing/>
    </w:pPr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F9734E"/>
    <w:rPr>
      <w:color w:val="0563C1" w:themeColor="hyperlink"/>
      <w:u w:val="single"/>
    </w:rPr>
  </w:style>
  <w:style w:type="character" w:customStyle="1" w:styleId="tw4winInternal">
    <w:name w:val="tw4winInternal"/>
    <w:uiPriority w:val="99"/>
    <w:rsid w:val="00C53717"/>
    <w:rPr>
      <w:rFonts w:ascii="Arial" w:hAnsi="Arial"/>
      <w:noProof/>
      <w:color w:val="FF0000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D19E0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60E7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google.com/url?q=https://www.cancer.org/content/dam/cancer-org/research/cancer-facts-and-statistics/annual-cancer-facts-and-figures/2024/2024-cancer-facts-and-figures-acs.pdf&amp;sa=D&amp;source=editors&amp;ust=1729541142517586&amp;usg=AOvVaw3W3zLPPD2KiMlYRGM7ahNf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7.png"/><Relationship Id="rId2" Type="http://schemas.openxmlformats.org/officeDocument/2006/relationships/image" Target="media/image6.sv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B1701813AF92B4EA5218A5EEFFF258B" ma:contentTypeVersion="10" ma:contentTypeDescription="Create a new document." ma:contentTypeScope="" ma:versionID="591d5fac4356726588cbbadb8bb65164">
  <xsd:schema xmlns:xsd="http://www.w3.org/2001/XMLSchema" xmlns:xs="http://www.w3.org/2001/XMLSchema" xmlns:p="http://schemas.microsoft.com/office/2006/metadata/properties" xmlns:ns2="3d25b71e-19be-4299-8bbf-e85f716938ce" xmlns:ns3="b1b980bf-96a8-4a8d-9beb-64fa120e1280" targetNamespace="http://schemas.microsoft.com/office/2006/metadata/properties" ma:root="true" ma:fieldsID="ab163f6ceb3e1b87d632adfb433ecca5" ns2:_="" ns3:_="">
    <xsd:import namespace="3d25b71e-19be-4299-8bbf-e85f716938ce"/>
    <xsd:import namespace="b1b980bf-96a8-4a8d-9beb-64fa120e128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25b71e-19be-4299-8bbf-e85f716938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b980bf-96a8-4a8d-9beb-64fa120e1280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E5A76CD-066B-4496-9C01-5E5F78422E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043425B-A4CA-4542-83F6-4E30A007BB8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4FD921C1-6D0A-4F34-8475-6BCD710E826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25b71e-19be-4299-8bbf-e85f716938ce"/>
    <ds:schemaRef ds:uri="b1b980bf-96a8-4a8d-9beb-64fa120e128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E5BB1F-1133-4477-85AF-E922DAEDEE9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</TotalTime>
  <Pages>2</Pages>
  <Words>143</Words>
  <Characters>820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Interpublic</Company>
  <LinksUpToDate>false</LinksUpToDate>
  <CharactersWithSpaces>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Smith, Raven (SEA-WSW)</dc:creator>
  <cp:keywords/>
  <dc:description/>
  <cp:lastModifiedBy>Olay, Tiffany (LAN-WSW)</cp:lastModifiedBy>
  <cp:revision>14</cp:revision>
  <cp:lastPrinted>2021-04-23T17:04:00Z</cp:lastPrinted>
  <dcterms:created xsi:type="dcterms:W3CDTF">2021-04-22T13:13:00Z</dcterms:created>
  <dcterms:modified xsi:type="dcterms:W3CDTF">2024-10-22T22:04:00Z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0x0101001B1701813AF92B4EA5218A5EEFFF258B</vt:lpwstr>
  </property>
</Properties>
</file>